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B0" w:rsidRDefault="00960314" w:rsidP="00CE7C8F">
      <w:pPr>
        <w:spacing w:after="0"/>
        <w:ind w:left="1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="00E15647" w:rsidRPr="00E15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изменениях </w:t>
      </w:r>
      <w:r w:rsidR="00BC2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15647" w:rsidRPr="00E15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форме федерального статистического наблюдения </w:t>
      </w:r>
      <w:r w:rsidR="00BC2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15647" w:rsidRPr="00E15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1-вывоз «Сведения о продаже (отгрузке) продукции (товаров) по месту нахождения покупателей (грузополучателей)»</w:t>
      </w:r>
      <w:r w:rsidR="00E62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2024 год</w:t>
      </w:r>
    </w:p>
    <w:p w:rsidR="00E62C2E" w:rsidRDefault="00E62C2E" w:rsidP="00CE7C8F">
      <w:pPr>
        <w:spacing w:after="0"/>
        <w:ind w:left="1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2C2E" w:rsidRPr="00E62C2E" w:rsidRDefault="00E62C2E" w:rsidP="00CE7C8F">
      <w:pPr>
        <w:spacing w:after="0"/>
        <w:ind w:left="1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респонденты!</w:t>
      </w:r>
    </w:p>
    <w:p w:rsidR="00E15647" w:rsidRDefault="00E15647" w:rsidP="005303B7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2C2E" w:rsidRDefault="00E62C2E" w:rsidP="005303B7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2C2E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Донецкой Народной Республике сообщает, что в соответствии с приказом Росстата от 31.07.2023 г. № 364 утверждена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</w:t>
      </w:r>
      <w:r w:rsidR="00627F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27F02" w:rsidRPr="00650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федерального статистического наблюдения </w:t>
      </w:r>
      <w:r w:rsidR="00627F02" w:rsidRPr="00650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1-вывоз «Сведения о продаже (отгрузке) продукции (товаров) по месту нахождения покупателей (грузополучателей)»</w:t>
      </w:r>
      <w:r w:rsidR="00627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733E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2024 год </w:t>
      </w:r>
      <w:r w:rsidR="00627F02" w:rsidRPr="0065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форма)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4733E" w:rsidRDefault="0074733E" w:rsidP="005303B7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Первичные статистические данные по форме предоставляют юридические лица (кроме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осуществляющие продажу продукции (товаров). Данные представляются в целом по юридическому лицу, с учетом данных по всем </w:t>
      </w:r>
      <w:r w:rsidR="001E1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обособленным подразделениям.</w:t>
      </w:r>
      <w:bookmarkStart w:id="0" w:name="_GoBack"/>
      <w:bookmarkEnd w:id="0"/>
    </w:p>
    <w:p w:rsidR="00494307" w:rsidRPr="002A204C" w:rsidRDefault="00627F02" w:rsidP="005303B7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50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94307" w:rsidRPr="002A20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предоставления формы ежеквартально</w:t>
      </w:r>
      <w:r w:rsidR="00747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нарастающим итогом за период с начала отчетного года</w:t>
      </w:r>
      <w:r w:rsidR="00494307" w:rsidRPr="002A20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="00494307" w:rsidRPr="002A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4-го по 10-й рабочий день после отчетного </w:t>
      </w:r>
      <w:r w:rsidR="00747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периода</w:t>
      </w:r>
      <w:r w:rsidR="00494307" w:rsidRPr="002A20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494307" w:rsidRPr="00E62F73" w:rsidRDefault="00E62F73" w:rsidP="0053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Форма предоставляется по номенклатуре, которая актуализирована по сравнению с предыдущим годом и приведена в Перечне продукции (товаров) для заполнения сведений по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Перечень)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 заполняется в соответствии с </w:t>
      </w:r>
      <w:r w:rsidR="00494307" w:rsidRPr="002A204C">
        <w:rPr>
          <w:rFonts w:ascii="Times New Roman" w:eastAsia="Times New Roman" w:hAnsi="Times New Roman" w:cs="Times New Roman"/>
          <w:sz w:val="28"/>
          <w:lang w:eastAsia="ru-RU"/>
        </w:rPr>
        <w:t>Указаниями по заполнению форм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494307" w:rsidRPr="002A204C">
        <w:rPr>
          <w:rFonts w:ascii="Times New Roman" w:eastAsia="Times New Roman" w:hAnsi="Times New Roman" w:cs="Times New Roman"/>
          <w:sz w:val="28"/>
          <w:lang w:eastAsia="ru-RU"/>
        </w:rPr>
        <w:t>, утвержденными приказом Росстата от 5 декабря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2022 г. № 900 (с изменениями от 23 января 2024 г. № 21).</w:t>
      </w:r>
      <w:r w:rsidR="00494307" w:rsidRPr="002A20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E7C8F" w:rsidRDefault="006A5F26" w:rsidP="005303B7">
      <w:pPr>
        <w:spacing w:after="0" w:line="240" w:lineRule="auto"/>
        <w:ind w:left="167" w:right="22"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бланк формы по сравнению с предыдущим периодом внесены изменения</w:t>
      </w:r>
      <w:r w:rsidR="00CE7C8F" w:rsidRPr="00650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956C5A" w:rsidRPr="006A5F26" w:rsidRDefault="006A5F26" w:rsidP="005303B7">
      <w:pPr>
        <w:pStyle w:val="aa"/>
        <w:numPr>
          <w:ilvl w:val="0"/>
          <w:numId w:val="5"/>
        </w:numPr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6C5A" w:rsidRPr="006A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сключен показатель «Общая стоимость всех проданных</w:t>
      </w:r>
      <w:r w:rsidRPr="006A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C5A" w:rsidRPr="006A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(отгруженных) видов товаров (продукции)» (стр. 300).</w:t>
      </w:r>
    </w:p>
    <w:p w:rsidR="00956C5A" w:rsidRPr="006A5F26" w:rsidRDefault="00956C5A" w:rsidP="005303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5F26">
        <w:rPr>
          <w:rFonts w:ascii="Times New Roman" w:hAnsi="Times New Roman" w:cs="Times New Roman"/>
          <w:sz w:val="28"/>
          <w:szCs w:val="28"/>
        </w:rPr>
        <w:t>2. Актуализирован Перечень продукции (товаров), а именно:</w:t>
      </w:r>
    </w:p>
    <w:p w:rsidR="00956C5A" w:rsidRPr="00D769D3" w:rsidRDefault="00956C5A" w:rsidP="00956C5A">
      <w:pPr>
        <w:spacing w:line="22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69D3">
        <w:rPr>
          <w:rFonts w:ascii="Times New Roman" w:hAnsi="Times New Roman" w:cs="Times New Roman"/>
          <w:sz w:val="28"/>
          <w:szCs w:val="28"/>
        </w:rPr>
        <w:t>– включены новые позиции: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292"/>
        <w:gridCol w:w="1791"/>
      </w:tblGrid>
      <w:tr w:rsidR="00650651" w:rsidRPr="00BE0E50" w:rsidTr="00956C5A">
        <w:tc>
          <w:tcPr>
            <w:tcW w:w="7054" w:type="dxa"/>
            <w:vAlign w:val="center"/>
          </w:tcPr>
          <w:p w:rsidR="00650651" w:rsidRPr="00BE0E50" w:rsidRDefault="00650651" w:rsidP="00956C5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2" w:type="dxa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91" w:type="dxa"/>
            <w:vAlign w:val="center"/>
          </w:tcPr>
          <w:p w:rsidR="00650651" w:rsidRPr="00BE0E50" w:rsidRDefault="00650651" w:rsidP="00956C5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Код ОКПД2</w:t>
            </w:r>
          </w:p>
        </w:tc>
      </w:tr>
      <w:tr w:rsidR="00650651" w:rsidRPr="00BE0E50" w:rsidTr="007B468A">
        <w:tc>
          <w:tcPr>
            <w:tcW w:w="7054" w:type="dxa"/>
          </w:tcPr>
          <w:p w:rsidR="00650651" w:rsidRPr="00BE0E50" w:rsidRDefault="00650651" w:rsidP="007B468A">
            <w:pPr>
              <w:jc w:val="both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1292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91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29.10.30</w:t>
            </w:r>
          </w:p>
        </w:tc>
      </w:tr>
      <w:tr w:rsidR="00650651" w:rsidRPr="00BE0E50" w:rsidTr="007B468A">
        <w:tc>
          <w:tcPr>
            <w:tcW w:w="7054" w:type="dxa"/>
            <w:vAlign w:val="bottom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Сок виноградный</w:t>
            </w:r>
          </w:p>
        </w:tc>
        <w:tc>
          <w:tcPr>
            <w:tcW w:w="1292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</w:rPr>
              <w:t>тыс</w:t>
            </w:r>
            <w:proofErr w:type="spellEnd"/>
            <w:r w:rsidRPr="00BE0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E50">
              <w:rPr>
                <w:rFonts w:ascii="Times New Roman" w:hAnsi="Times New Roman" w:cs="Times New Roman"/>
              </w:rPr>
              <w:t>усл</w:t>
            </w:r>
            <w:proofErr w:type="spellEnd"/>
            <w:r w:rsidRPr="00BE0E50">
              <w:rPr>
                <w:rFonts w:ascii="Times New Roman" w:hAnsi="Times New Roman" w:cs="Times New Roman"/>
              </w:rPr>
              <w:t xml:space="preserve"> банок</w:t>
            </w:r>
          </w:p>
        </w:tc>
        <w:tc>
          <w:tcPr>
            <w:tcW w:w="1791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10.32.15</w:t>
            </w:r>
          </w:p>
        </w:tc>
      </w:tr>
      <w:tr w:rsidR="00650651" w:rsidRPr="00BE0E50" w:rsidTr="007B468A">
        <w:tc>
          <w:tcPr>
            <w:tcW w:w="7054" w:type="dxa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Виноград сушеный (изюм)</w:t>
            </w:r>
          </w:p>
        </w:tc>
        <w:tc>
          <w:tcPr>
            <w:tcW w:w="1292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тонна</w:t>
            </w:r>
          </w:p>
        </w:tc>
        <w:tc>
          <w:tcPr>
            <w:tcW w:w="1791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10.39.25.131</w:t>
            </w:r>
          </w:p>
        </w:tc>
      </w:tr>
      <w:tr w:rsidR="00650651" w:rsidRPr="00BE0E50" w:rsidTr="007B468A">
        <w:tc>
          <w:tcPr>
            <w:tcW w:w="7054" w:type="dxa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292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91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26.20.11</w:t>
            </w:r>
          </w:p>
        </w:tc>
      </w:tr>
      <w:tr w:rsidR="00650651" w:rsidRPr="00BE0E50" w:rsidTr="007B468A">
        <w:tc>
          <w:tcPr>
            <w:tcW w:w="7054" w:type="dxa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Блоки силикатные</w:t>
            </w:r>
          </w:p>
        </w:tc>
        <w:tc>
          <w:tcPr>
            <w:tcW w:w="1292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</w:rPr>
              <w:t>млн.усл</w:t>
            </w:r>
            <w:proofErr w:type="spellEnd"/>
            <w:r w:rsidRPr="00BE0E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23.61.11.140</w:t>
            </w:r>
          </w:p>
        </w:tc>
      </w:tr>
      <w:tr w:rsidR="00650651" w:rsidRPr="00BE0E50" w:rsidTr="007B468A">
        <w:tc>
          <w:tcPr>
            <w:tcW w:w="7054" w:type="dxa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Смеси асфальтобетонные дорожные, аэродромные и асфальтобетон горячие</w:t>
            </w:r>
          </w:p>
        </w:tc>
        <w:tc>
          <w:tcPr>
            <w:tcW w:w="1292" w:type="dxa"/>
            <w:vAlign w:val="bottom"/>
          </w:tcPr>
          <w:p w:rsidR="00650651" w:rsidRPr="00BE0E50" w:rsidRDefault="00650651" w:rsidP="006A5F26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тонна</w:t>
            </w:r>
          </w:p>
        </w:tc>
        <w:tc>
          <w:tcPr>
            <w:tcW w:w="1791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23.99.13.110</w:t>
            </w:r>
          </w:p>
        </w:tc>
      </w:tr>
      <w:tr w:rsidR="00650651" w:rsidRPr="00BE0E50" w:rsidTr="007B468A">
        <w:tc>
          <w:tcPr>
            <w:tcW w:w="7054" w:type="dxa"/>
          </w:tcPr>
          <w:p w:rsidR="00650651" w:rsidRPr="00BE0E50" w:rsidRDefault="00650651" w:rsidP="007B468A">
            <w:pPr>
              <w:jc w:val="both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Материалы и изделия минеральные теплоизоляционные</w:t>
            </w:r>
          </w:p>
        </w:tc>
        <w:tc>
          <w:tcPr>
            <w:tcW w:w="1292" w:type="dxa"/>
            <w:vAlign w:val="bottom"/>
          </w:tcPr>
          <w:p w:rsidR="00650651" w:rsidRPr="00BE0E50" w:rsidRDefault="00650651" w:rsidP="006A5F26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тыс.м3</w:t>
            </w:r>
          </w:p>
        </w:tc>
        <w:tc>
          <w:tcPr>
            <w:tcW w:w="1791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23.99.19.111</w:t>
            </w:r>
          </w:p>
        </w:tc>
      </w:tr>
      <w:tr w:rsidR="00650651" w:rsidRPr="00BE0E50" w:rsidTr="007B468A">
        <w:tc>
          <w:tcPr>
            <w:tcW w:w="7054" w:type="dxa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Сталь арматурная</w:t>
            </w:r>
          </w:p>
        </w:tc>
        <w:tc>
          <w:tcPr>
            <w:tcW w:w="1292" w:type="dxa"/>
            <w:vAlign w:val="bottom"/>
          </w:tcPr>
          <w:p w:rsidR="00650651" w:rsidRPr="00BE0E50" w:rsidRDefault="00650651" w:rsidP="006A5F26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тонна</w:t>
            </w:r>
          </w:p>
        </w:tc>
        <w:tc>
          <w:tcPr>
            <w:tcW w:w="1791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24.10.62.210</w:t>
            </w:r>
          </w:p>
        </w:tc>
      </w:tr>
      <w:tr w:rsidR="00650651" w:rsidRPr="00BE0E50" w:rsidTr="007B468A">
        <w:tc>
          <w:tcPr>
            <w:tcW w:w="7054" w:type="dxa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Конструкции и детали конструкций из черных металлов</w:t>
            </w:r>
          </w:p>
        </w:tc>
        <w:tc>
          <w:tcPr>
            <w:tcW w:w="1292" w:type="dxa"/>
          </w:tcPr>
          <w:p w:rsidR="00650651" w:rsidRPr="00BE0E50" w:rsidRDefault="00650651" w:rsidP="006A5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</w:rPr>
              <w:t>тыс.тонн</w:t>
            </w:r>
            <w:proofErr w:type="spellEnd"/>
          </w:p>
        </w:tc>
        <w:tc>
          <w:tcPr>
            <w:tcW w:w="1791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25.11.23.110</w:t>
            </w:r>
          </w:p>
        </w:tc>
      </w:tr>
      <w:tr w:rsidR="00650651" w:rsidRPr="00BE0E50" w:rsidTr="007B468A">
        <w:tc>
          <w:tcPr>
            <w:tcW w:w="7054" w:type="dxa"/>
          </w:tcPr>
          <w:p w:rsidR="00650651" w:rsidRPr="00BE0E50" w:rsidRDefault="00650651" w:rsidP="007B468A">
            <w:pPr>
              <w:jc w:val="both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  <w:tc>
          <w:tcPr>
            <w:tcW w:w="1292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91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28.22.14</w:t>
            </w:r>
          </w:p>
        </w:tc>
      </w:tr>
    </w:tbl>
    <w:p w:rsidR="006260D0" w:rsidRPr="006260D0" w:rsidRDefault="006260D0" w:rsidP="00BE0E50">
      <w:pPr>
        <w:spacing w:line="276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</w:p>
    <w:p w:rsidR="005303B7" w:rsidRDefault="005303B7" w:rsidP="00956C5A">
      <w:pPr>
        <w:spacing w:line="22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56C5A" w:rsidRPr="00BE0E50" w:rsidRDefault="00956C5A" w:rsidP="00956C5A">
      <w:pPr>
        <w:spacing w:line="22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BE0E50">
        <w:rPr>
          <w:rFonts w:ascii="Times New Roman" w:hAnsi="Times New Roman" w:cs="Times New Roman"/>
          <w:sz w:val="28"/>
          <w:szCs w:val="28"/>
        </w:rPr>
        <w:t xml:space="preserve"> исключены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E0E50">
        <w:rPr>
          <w:rFonts w:ascii="Times New Roman" w:hAnsi="Times New Roman" w:cs="Times New Roman"/>
          <w:sz w:val="28"/>
          <w:szCs w:val="28"/>
        </w:rPr>
        <w:t>позиции: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807"/>
      </w:tblGrid>
      <w:tr w:rsidR="00650651" w:rsidRPr="00BE0E50" w:rsidTr="00956C5A">
        <w:tc>
          <w:tcPr>
            <w:tcW w:w="7054" w:type="dxa"/>
            <w:vAlign w:val="center"/>
          </w:tcPr>
          <w:p w:rsidR="00650651" w:rsidRPr="00BE0E50" w:rsidRDefault="00650651" w:rsidP="00956C5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650651" w:rsidRPr="00BE0E50" w:rsidRDefault="00650651" w:rsidP="00956C5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07" w:type="dxa"/>
            <w:vAlign w:val="center"/>
          </w:tcPr>
          <w:p w:rsidR="00650651" w:rsidRPr="00BE0E50" w:rsidRDefault="00650651" w:rsidP="00956C5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Код ОКПД2</w:t>
            </w:r>
          </w:p>
        </w:tc>
      </w:tr>
      <w:tr w:rsidR="00650651" w:rsidRPr="00BE0E50" w:rsidTr="007B468A">
        <w:tc>
          <w:tcPr>
            <w:tcW w:w="7054" w:type="dxa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Автобусы (включая средства автотранспортные пассажирские с числом мест для сидения не менее 10 прочие)</w:t>
            </w:r>
          </w:p>
        </w:tc>
        <w:tc>
          <w:tcPr>
            <w:tcW w:w="1276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07" w:type="dxa"/>
            <w:vAlign w:val="bottom"/>
          </w:tcPr>
          <w:p w:rsidR="00650651" w:rsidRPr="00BE0E50" w:rsidRDefault="00650651" w:rsidP="007B468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29.10.30.001.АГ</w:t>
            </w:r>
          </w:p>
        </w:tc>
      </w:tr>
      <w:tr w:rsidR="00650651" w:rsidRPr="00BE0E50" w:rsidTr="007B468A">
        <w:tc>
          <w:tcPr>
            <w:tcW w:w="7054" w:type="dxa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Троллейбусы</w:t>
            </w:r>
          </w:p>
        </w:tc>
        <w:tc>
          <w:tcPr>
            <w:tcW w:w="1276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07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29.10.30.120</w:t>
            </w:r>
          </w:p>
        </w:tc>
      </w:tr>
      <w:tr w:rsidR="00650651" w:rsidRPr="00BE0E50" w:rsidTr="007B468A">
        <w:tc>
          <w:tcPr>
            <w:tcW w:w="7054" w:type="dxa"/>
          </w:tcPr>
          <w:p w:rsidR="00650651" w:rsidRPr="00BE0E50" w:rsidRDefault="00650651" w:rsidP="007B468A">
            <w:pPr>
              <w:jc w:val="both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1276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07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26.20.11.110</w:t>
            </w:r>
          </w:p>
        </w:tc>
      </w:tr>
      <w:tr w:rsidR="00650651" w:rsidRPr="00BE0E50" w:rsidTr="007B468A">
        <w:tc>
          <w:tcPr>
            <w:tcW w:w="7054" w:type="dxa"/>
          </w:tcPr>
          <w:p w:rsidR="00650651" w:rsidRPr="00BE0E50" w:rsidRDefault="00650651" w:rsidP="007B468A">
            <w:pPr>
              <w:jc w:val="both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276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07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28.22.14.159</w:t>
            </w:r>
          </w:p>
        </w:tc>
      </w:tr>
    </w:tbl>
    <w:p w:rsidR="00650651" w:rsidRPr="006260D0" w:rsidRDefault="00650651" w:rsidP="00650651">
      <w:pPr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56C5A" w:rsidRPr="00BE0E50" w:rsidRDefault="00956C5A" w:rsidP="00956C5A">
      <w:pPr>
        <w:spacing w:line="22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E0E50">
        <w:rPr>
          <w:rFonts w:ascii="Times New Roman" w:hAnsi="Times New Roman" w:cs="Times New Roman"/>
          <w:sz w:val="28"/>
          <w:szCs w:val="28"/>
        </w:rPr>
        <w:t xml:space="preserve"> изменены единицы измерения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виды продукции</w:t>
      </w:r>
      <w:r w:rsidRPr="00BE0E5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292"/>
        <w:gridCol w:w="1791"/>
      </w:tblGrid>
      <w:tr w:rsidR="00650651" w:rsidRPr="00BE0E50" w:rsidTr="007B468A">
        <w:tc>
          <w:tcPr>
            <w:tcW w:w="7054" w:type="dxa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2" w:type="dxa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91" w:type="dxa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Код ОКПД2</w:t>
            </w:r>
          </w:p>
        </w:tc>
      </w:tr>
      <w:tr w:rsidR="00650651" w:rsidRPr="00BE0E50" w:rsidTr="007B468A">
        <w:tc>
          <w:tcPr>
            <w:tcW w:w="7054" w:type="dxa"/>
            <w:vAlign w:val="bottom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 xml:space="preserve">Шины </w:t>
            </w:r>
            <w:proofErr w:type="gramStart"/>
            <w:r w:rsidRPr="00BE0E50">
              <w:rPr>
                <w:rFonts w:ascii="Times New Roman" w:hAnsi="Times New Roman" w:cs="Times New Roman"/>
              </w:rPr>
              <w:t>и  покрышки</w:t>
            </w:r>
            <w:proofErr w:type="gramEnd"/>
            <w:r w:rsidRPr="00BE0E50">
              <w:rPr>
                <w:rFonts w:ascii="Times New Roman" w:hAnsi="Times New Roman" w:cs="Times New Roman"/>
              </w:rPr>
              <w:t xml:space="preserve"> пневматические для легковых автомобилей новые</w:t>
            </w:r>
          </w:p>
        </w:tc>
        <w:tc>
          <w:tcPr>
            <w:tcW w:w="1292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  <w:strike/>
              </w:rPr>
              <w:t>шт</w:t>
            </w:r>
            <w:proofErr w:type="spellEnd"/>
            <w:r w:rsidRPr="00BE0E50">
              <w:rPr>
                <w:rFonts w:ascii="Times New Roman" w:hAnsi="Times New Roman" w:cs="Times New Roman"/>
                <w:strike/>
              </w:rPr>
              <w:t xml:space="preserve"> </w:t>
            </w:r>
            <w:r w:rsidRPr="00BE0E50">
              <w:rPr>
                <w:rFonts w:ascii="Times New Roman" w:hAnsi="Times New Roman" w:cs="Times New Roman"/>
              </w:rPr>
              <w:br/>
              <w:t xml:space="preserve">тыс. </w:t>
            </w:r>
            <w:proofErr w:type="spellStart"/>
            <w:r w:rsidRPr="00BE0E5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91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22.11.11</w:t>
            </w:r>
          </w:p>
        </w:tc>
      </w:tr>
      <w:tr w:rsidR="00650651" w:rsidRPr="00BE0E50" w:rsidTr="007B468A">
        <w:tc>
          <w:tcPr>
            <w:tcW w:w="7054" w:type="dxa"/>
            <w:vAlign w:val="bottom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Шины и покрышки пневматические для мотоциклов или велосипедов новые</w:t>
            </w:r>
          </w:p>
        </w:tc>
        <w:tc>
          <w:tcPr>
            <w:tcW w:w="1292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  <w:strike/>
              </w:rPr>
              <w:t>шт</w:t>
            </w:r>
            <w:proofErr w:type="spellEnd"/>
            <w:r w:rsidRPr="00BE0E50">
              <w:rPr>
                <w:rFonts w:ascii="Times New Roman" w:hAnsi="Times New Roman" w:cs="Times New Roman"/>
                <w:strike/>
              </w:rPr>
              <w:t xml:space="preserve"> </w:t>
            </w:r>
            <w:r w:rsidRPr="00BE0E50">
              <w:rPr>
                <w:rFonts w:ascii="Times New Roman" w:hAnsi="Times New Roman" w:cs="Times New Roman"/>
              </w:rPr>
              <w:br/>
              <w:t xml:space="preserve">тыс. </w:t>
            </w:r>
            <w:proofErr w:type="spellStart"/>
            <w:r w:rsidRPr="00BE0E5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91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22.11.12</w:t>
            </w:r>
          </w:p>
        </w:tc>
      </w:tr>
      <w:tr w:rsidR="00650651" w:rsidRPr="00BE0E50" w:rsidTr="007B468A">
        <w:tc>
          <w:tcPr>
            <w:tcW w:w="7054" w:type="dxa"/>
            <w:vAlign w:val="bottom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Шины и покрышки пневматические для автобусов, троллейбусов и грузовых автомобилей новые</w:t>
            </w:r>
          </w:p>
        </w:tc>
        <w:tc>
          <w:tcPr>
            <w:tcW w:w="1292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  <w:strike/>
              </w:rPr>
              <w:t>шт</w:t>
            </w:r>
            <w:proofErr w:type="spellEnd"/>
            <w:r w:rsidRPr="00BE0E50">
              <w:rPr>
                <w:rFonts w:ascii="Times New Roman" w:hAnsi="Times New Roman" w:cs="Times New Roman"/>
                <w:strike/>
              </w:rPr>
              <w:t xml:space="preserve"> </w:t>
            </w:r>
            <w:r w:rsidRPr="00BE0E50">
              <w:rPr>
                <w:rFonts w:ascii="Times New Roman" w:hAnsi="Times New Roman" w:cs="Times New Roman"/>
              </w:rPr>
              <w:br/>
              <w:t xml:space="preserve">тыс. </w:t>
            </w:r>
            <w:proofErr w:type="spellStart"/>
            <w:r w:rsidRPr="00BE0E5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91" w:type="dxa"/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22.11.13.110</w:t>
            </w:r>
          </w:p>
        </w:tc>
      </w:tr>
      <w:tr w:rsidR="00650651" w:rsidRPr="00BE0E50" w:rsidTr="007B468A">
        <w:tc>
          <w:tcPr>
            <w:tcW w:w="7054" w:type="dxa"/>
            <w:tcBorders>
              <w:bottom w:val="single" w:sz="4" w:space="0" w:color="auto"/>
            </w:tcBorders>
            <w:vAlign w:val="bottom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 xml:space="preserve">Шины </w:t>
            </w:r>
            <w:proofErr w:type="gramStart"/>
            <w:r w:rsidRPr="00BE0E50">
              <w:rPr>
                <w:rFonts w:ascii="Times New Roman" w:hAnsi="Times New Roman" w:cs="Times New Roman"/>
              </w:rPr>
              <w:t>и  покрышки</w:t>
            </w:r>
            <w:proofErr w:type="gramEnd"/>
            <w:r w:rsidRPr="00BE0E50">
              <w:rPr>
                <w:rFonts w:ascii="Times New Roman" w:hAnsi="Times New Roman" w:cs="Times New Roman"/>
              </w:rPr>
              <w:t xml:space="preserve"> пневматические для сельскохозяйственных машин, шины и покрышки пневматические прочие новые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  <w:strike/>
              </w:rPr>
              <w:t>шт</w:t>
            </w:r>
            <w:proofErr w:type="spellEnd"/>
            <w:r w:rsidRPr="00BE0E50">
              <w:rPr>
                <w:rFonts w:ascii="Times New Roman" w:hAnsi="Times New Roman" w:cs="Times New Roman"/>
                <w:strike/>
              </w:rPr>
              <w:t xml:space="preserve"> </w:t>
            </w:r>
            <w:r w:rsidRPr="00BE0E50">
              <w:rPr>
                <w:rFonts w:ascii="Times New Roman" w:hAnsi="Times New Roman" w:cs="Times New Roman"/>
              </w:rPr>
              <w:br/>
              <w:t xml:space="preserve">тыс. </w:t>
            </w:r>
            <w:proofErr w:type="spellStart"/>
            <w:r w:rsidRPr="00BE0E5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91" w:type="dxa"/>
            <w:tcBorders>
              <w:bottom w:val="single" w:sz="4" w:space="0" w:color="auto"/>
            </w:tcBorders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22.11.14</w:t>
            </w:r>
          </w:p>
        </w:tc>
      </w:tr>
      <w:tr w:rsidR="00650651" w:rsidRPr="00BE0E50" w:rsidTr="00BE0E50">
        <w:trPr>
          <w:trHeight w:val="289"/>
        </w:trPr>
        <w:tc>
          <w:tcPr>
            <w:tcW w:w="7054" w:type="dxa"/>
            <w:tcBorders>
              <w:bottom w:val="single" w:sz="4" w:space="0" w:color="auto"/>
            </w:tcBorders>
            <w:vAlign w:val="bottom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Одежда из натуральной или композиционной кожи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  <w:strike/>
              </w:rPr>
              <w:t>тыс</w:t>
            </w:r>
            <w:proofErr w:type="spellEnd"/>
            <w:r w:rsidRPr="00BE0E50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BE0E50">
              <w:rPr>
                <w:rFonts w:ascii="Times New Roman" w:hAnsi="Times New Roman" w:cs="Times New Roman"/>
                <w:strike/>
              </w:rPr>
              <w:t>шт</w:t>
            </w:r>
            <w:proofErr w:type="spellEnd"/>
            <w:r w:rsidRPr="00BE0E50">
              <w:rPr>
                <w:rFonts w:ascii="Times New Roman" w:hAnsi="Times New Roman" w:cs="Times New Roman"/>
              </w:rPr>
              <w:t xml:space="preserve"> </w:t>
            </w:r>
            <w:r w:rsidRPr="00BE0E50">
              <w:rPr>
                <w:rFonts w:ascii="Times New Roman" w:hAnsi="Times New Roman" w:cs="Times New Roman"/>
              </w:rPr>
              <w:br/>
            </w:r>
            <w:proofErr w:type="spellStart"/>
            <w:r w:rsidRPr="00BE0E5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91" w:type="dxa"/>
            <w:tcBorders>
              <w:bottom w:val="single" w:sz="4" w:space="0" w:color="auto"/>
            </w:tcBorders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14.11.10</w:t>
            </w:r>
          </w:p>
        </w:tc>
      </w:tr>
      <w:tr w:rsidR="00650651" w:rsidRPr="00BE0E50" w:rsidTr="007B468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651" w:rsidRPr="00BE0E50" w:rsidRDefault="00650651" w:rsidP="007B468A">
            <w:pPr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 xml:space="preserve">Карбонат </w:t>
            </w:r>
            <w:proofErr w:type="spellStart"/>
            <w:r w:rsidRPr="00BE0E50">
              <w:rPr>
                <w:rFonts w:ascii="Times New Roman" w:hAnsi="Times New Roman" w:cs="Times New Roman"/>
              </w:rPr>
              <w:t>динатрия</w:t>
            </w:r>
            <w:proofErr w:type="spellEnd"/>
            <w:r w:rsidRPr="00BE0E50">
              <w:rPr>
                <w:rFonts w:ascii="Times New Roman" w:hAnsi="Times New Roman" w:cs="Times New Roman"/>
              </w:rPr>
              <w:t xml:space="preserve"> (карбонат натрия, сода кальцинированная)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50">
              <w:rPr>
                <w:rFonts w:ascii="Times New Roman" w:hAnsi="Times New Roman" w:cs="Times New Roman"/>
                <w:strike/>
              </w:rPr>
              <w:t>тыс</w:t>
            </w:r>
            <w:proofErr w:type="spellEnd"/>
            <w:r w:rsidRPr="00BE0E50">
              <w:rPr>
                <w:rFonts w:ascii="Times New Roman" w:hAnsi="Times New Roman" w:cs="Times New Roman"/>
                <w:strike/>
              </w:rPr>
              <w:t xml:space="preserve"> т</w:t>
            </w:r>
            <w:r w:rsidRPr="00BE0E50">
              <w:rPr>
                <w:rFonts w:ascii="Times New Roman" w:hAnsi="Times New Roman" w:cs="Times New Roman"/>
              </w:rPr>
              <w:t xml:space="preserve"> </w:t>
            </w:r>
            <w:r w:rsidRPr="00BE0E50">
              <w:rPr>
                <w:rFonts w:ascii="Times New Roman" w:hAnsi="Times New Roman" w:cs="Times New Roman"/>
              </w:rPr>
              <w:br/>
              <w:t>тонна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651" w:rsidRPr="00BE0E50" w:rsidRDefault="00650651" w:rsidP="007B468A">
            <w:pPr>
              <w:jc w:val="center"/>
              <w:rPr>
                <w:rFonts w:ascii="Times New Roman" w:hAnsi="Times New Roman" w:cs="Times New Roman"/>
              </w:rPr>
            </w:pPr>
            <w:r w:rsidRPr="00BE0E50">
              <w:rPr>
                <w:rFonts w:ascii="Times New Roman" w:hAnsi="Times New Roman" w:cs="Times New Roman"/>
              </w:rPr>
              <w:t>20.13.43.110</w:t>
            </w:r>
          </w:p>
        </w:tc>
      </w:tr>
    </w:tbl>
    <w:p w:rsidR="00494307" w:rsidRDefault="00494307" w:rsidP="00494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3B7" w:rsidRPr="005303B7" w:rsidRDefault="005303B7" w:rsidP="0053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0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Изменения действуют, начиная с отчета за 1-й квартал 2024 года.</w:t>
      </w:r>
    </w:p>
    <w:p w:rsidR="005303B7" w:rsidRDefault="005303B7" w:rsidP="0053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303B7" w:rsidRDefault="005303B7" w:rsidP="0053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Бланк формы,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Перечень,</w:t>
      </w:r>
      <w:r w:rsidRPr="00CE7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указания по заполнению формы и электронный шаблон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формы </w:t>
      </w:r>
      <w:r w:rsidRPr="00CE7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размещены на официальном сайте Росстата по адресу: </w:t>
      </w:r>
      <w:hyperlink r:id="rId8">
        <w:r w:rsidRPr="00CE7C8F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eastAsia="ru-RU"/>
          </w:rPr>
          <w:t>https://rosstat.gov.ru/</w:t>
        </w:r>
      </w:hyperlink>
      <w:hyperlink r:id="rId9">
        <w:r w:rsidRPr="00CE7C8F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Респондентам/</w:t>
      </w:r>
      <w:r w:rsidRPr="00CE7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федерального статистического наблюдения и формы бухгалтерской (финансовой) отчетности/Альбом форм федерального статистического наблюдения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/Оптовая торговля</w:t>
      </w:r>
      <w:r w:rsidRPr="00CE7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94307" w:rsidRPr="0000451C" w:rsidRDefault="005303B7" w:rsidP="00530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Напоминаем, в</w:t>
      </w:r>
      <w:r w:rsidR="00494307" w:rsidRPr="0000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зависимости от технических возможностей респондента возможны следующие </w:t>
      </w:r>
      <w:r w:rsidR="00494307" w:rsidRPr="000045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варианты представления отчетности</w:t>
      </w:r>
      <w:r w:rsidR="00494307" w:rsidRPr="0000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494307" w:rsidRPr="006260D0" w:rsidRDefault="00494307" w:rsidP="005303B7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6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626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электронном виде: через операторов электронного документооборота (специализированный оператор связи) или через систему </w:t>
      </w:r>
      <w:proofErr w:type="spellStart"/>
      <w:r w:rsidRPr="00626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web</w:t>
      </w:r>
      <w:proofErr w:type="spellEnd"/>
      <w:r w:rsidRPr="00626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-сбора (</w:t>
      </w:r>
      <w:hyperlink r:id="rId10">
        <w:r w:rsidRPr="006260D0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eastAsia="ru-RU"/>
          </w:rPr>
          <w:t>http</w:t>
        </w:r>
      </w:hyperlink>
      <w:hyperlink r:id="rId11">
        <w:r w:rsidRPr="006260D0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eastAsia="ru-RU"/>
          </w:rPr>
          <w:t>://</w:t>
        </w:r>
      </w:hyperlink>
      <w:hyperlink r:id="rId12">
        <w:r w:rsidRPr="006260D0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eastAsia="ru-RU"/>
          </w:rPr>
          <w:t>websbor</w:t>
        </w:r>
      </w:hyperlink>
      <w:hyperlink r:id="rId13">
        <w:r w:rsidRPr="006260D0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eastAsia="ru-RU"/>
          </w:rPr>
          <w:t>.</w:t>
        </w:r>
      </w:hyperlink>
      <w:hyperlink r:id="rId14">
        <w:r w:rsidRPr="006260D0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eastAsia="ru-RU"/>
          </w:rPr>
          <w:t>rosstat</w:t>
        </w:r>
      </w:hyperlink>
      <w:hyperlink r:id="rId15">
        <w:r w:rsidRPr="006260D0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eastAsia="ru-RU"/>
          </w:rPr>
          <w:t>.</w:t>
        </w:r>
      </w:hyperlink>
      <w:hyperlink r:id="rId16">
        <w:r w:rsidRPr="006260D0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eastAsia="ru-RU"/>
          </w:rPr>
          <w:t>gov</w:t>
        </w:r>
      </w:hyperlink>
      <w:hyperlink r:id="rId17">
        <w:r w:rsidRPr="006260D0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eastAsia="ru-RU"/>
          </w:rPr>
          <w:t>.</w:t>
        </w:r>
      </w:hyperlink>
      <w:hyperlink r:id="rId18">
        <w:r w:rsidRPr="006260D0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eastAsia="ru-RU"/>
          </w:rPr>
          <w:t>ru</w:t>
        </w:r>
      </w:hyperlink>
      <w:hyperlink r:id="rId19">
        <w:r w:rsidRPr="006260D0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eastAsia="ru-RU"/>
          </w:rPr>
          <w:t>/</w:t>
        </w:r>
      </w:hyperlink>
      <w:hyperlink r:id="rId20">
        <w:r w:rsidRPr="006260D0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eastAsia="ru-RU"/>
          </w:rPr>
          <w:t>online</w:t>
        </w:r>
      </w:hyperlink>
      <w:hyperlink r:id="rId21">
        <w:r w:rsidRPr="006260D0">
          <w:rPr>
            <w:rFonts w:ascii="Times New Roman" w:eastAsia="Times New Roman" w:hAnsi="Times New Roman" w:cs="Times New Roman"/>
            <w:color w:val="0563C1"/>
            <w:sz w:val="28"/>
            <w:u w:val="single" w:color="0563C1"/>
            <w:lang w:eastAsia="ru-RU"/>
          </w:rPr>
          <w:t>/</w:t>
        </w:r>
      </w:hyperlink>
      <w:hyperlink r:id="rId22">
        <w:r w:rsidRPr="006260D0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)</w:t>
        </w:r>
      </w:hyperlink>
      <w:r w:rsidRPr="00626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Росстата; </w:t>
      </w:r>
    </w:p>
    <w:p w:rsidR="00494307" w:rsidRDefault="00494307" w:rsidP="00530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6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00451C">
        <w:rPr>
          <w:rFonts w:ascii="Times New Roman" w:eastAsia="Calibri" w:hAnsi="Times New Roman" w:cs="Times New Roman"/>
          <w:sz w:val="28"/>
          <w:szCs w:val="28"/>
          <w:lang w:eastAsia="ru-RU"/>
        </w:rPr>
        <w:t>на бумажном носителе: в структурное подразделение Донецкстата по месту нахождения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94307" w:rsidRDefault="00494307" w:rsidP="005303B7">
      <w:pPr>
        <w:spacing w:after="0" w:line="240" w:lineRule="auto"/>
        <w:ind w:left="167" w:right="22"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60314" w:rsidRPr="00960314" w:rsidRDefault="00494307" w:rsidP="005303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6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Контактные телефоны для консультаций:</w:t>
      </w:r>
      <w:r w:rsidRPr="00960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94307" w:rsidRPr="00956C5A" w:rsidRDefault="001A3A45" w:rsidP="00530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+7(856) 303-23-56</w:t>
      </w:r>
      <w:r w:rsidR="00494307" w:rsidRPr="00956C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94307" w:rsidRPr="00956C5A" w:rsidRDefault="001A3A45" w:rsidP="00530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+7(856) 303-23-57</w:t>
      </w:r>
      <w:r w:rsidR="00494307" w:rsidRPr="00956C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60314" w:rsidRDefault="00494307" w:rsidP="00530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6C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+7(856) 303-23-58</w:t>
      </w:r>
      <w:r w:rsidR="00627F02" w:rsidRPr="00956C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60314" w:rsidRDefault="00960314" w:rsidP="0053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C5A" w:rsidRPr="00956C5A" w:rsidRDefault="00956C5A" w:rsidP="00627F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C5A">
        <w:rPr>
          <w:rFonts w:ascii="Times New Roman" w:hAnsi="Times New Roman" w:cs="Times New Roman"/>
          <w:sz w:val="28"/>
          <w:szCs w:val="28"/>
        </w:rPr>
        <w:t>Благодарим за сотрудничество</w:t>
      </w:r>
      <w:r w:rsidR="001E7094">
        <w:rPr>
          <w:rFonts w:ascii="Times New Roman" w:hAnsi="Times New Roman" w:cs="Times New Roman"/>
          <w:sz w:val="28"/>
          <w:szCs w:val="28"/>
        </w:rPr>
        <w:t>.</w:t>
      </w:r>
    </w:p>
    <w:sectPr w:rsidR="00956C5A" w:rsidRPr="00956C5A" w:rsidSect="00960314">
      <w:headerReference w:type="default" r:id="rId23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FA" w:rsidRDefault="001056FA" w:rsidP="00103961">
      <w:pPr>
        <w:spacing w:after="0" w:line="240" w:lineRule="auto"/>
      </w:pPr>
      <w:r>
        <w:separator/>
      </w:r>
    </w:p>
  </w:endnote>
  <w:endnote w:type="continuationSeparator" w:id="0">
    <w:p w:rsidR="001056FA" w:rsidRDefault="001056FA" w:rsidP="0010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FA" w:rsidRDefault="001056FA" w:rsidP="00103961">
      <w:pPr>
        <w:spacing w:after="0" w:line="240" w:lineRule="auto"/>
      </w:pPr>
      <w:r>
        <w:separator/>
      </w:r>
    </w:p>
  </w:footnote>
  <w:footnote w:type="continuationSeparator" w:id="0">
    <w:p w:rsidR="001056FA" w:rsidRDefault="001056FA" w:rsidP="0010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36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3EBF" w:rsidRPr="00EE3EBF" w:rsidRDefault="00EE3EB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E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E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E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1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E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3EBF" w:rsidRDefault="00EE3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206"/>
    <w:multiLevelType w:val="hybridMultilevel"/>
    <w:tmpl w:val="4948D3C4"/>
    <w:lvl w:ilvl="0" w:tplc="A5925264">
      <w:start w:val="1"/>
      <w:numFmt w:val="bullet"/>
      <w:lvlText w:val="–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A3E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24D7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41E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20FF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497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6E45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40BD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EA7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D0AAD"/>
    <w:multiLevelType w:val="hybridMultilevel"/>
    <w:tmpl w:val="63D665B8"/>
    <w:lvl w:ilvl="0" w:tplc="46D85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3A1101"/>
    <w:multiLevelType w:val="hybridMultilevel"/>
    <w:tmpl w:val="908CB72C"/>
    <w:lvl w:ilvl="0" w:tplc="A4585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241306"/>
    <w:multiLevelType w:val="hybridMultilevel"/>
    <w:tmpl w:val="86C2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10C89"/>
    <w:multiLevelType w:val="hybridMultilevel"/>
    <w:tmpl w:val="03B8E116"/>
    <w:lvl w:ilvl="0" w:tplc="C268B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6F"/>
    <w:rsid w:val="000023DD"/>
    <w:rsid w:val="00003681"/>
    <w:rsid w:val="0001659B"/>
    <w:rsid w:val="00016E3F"/>
    <w:rsid w:val="000207A4"/>
    <w:rsid w:val="00023E22"/>
    <w:rsid w:val="00033ADB"/>
    <w:rsid w:val="00033D9C"/>
    <w:rsid w:val="00037E31"/>
    <w:rsid w:val="000527B8"/>
    <w:rsid w:val="000557C4"/>
    <w:rsid w:val="00056653"/>
    <w:rsid w:val="00063176"/>
    <w:rsid w:val="000724AE"/>
    <w:rsid w:val="00084FAB"/>
    <w:rsid w:val="00086BCF"/>
    <w:rsid w:val="000A24C2"/>
    <w:rsid w:val="000A3925"/>
    <w:rsid w:val="000C0B4D"/>
    <w:rsid w:val="000C0CED"/>
    <w:rsid w:val="000C2F82"/>
    <w:rsid w:val="000D7D67"/>
    <w:rsid w:val="000E40C1"/>
    <w:rsid w:val="000E643F"/>
    <w:rsid w:val="000E6F01"/>
    <w:rsid w:val="000F53CA"/>
    <w:rsid w:val="000F559B"/>
    <w:rsid w:val="000F5DA4"/>
    <w:rsid w:val="001037F0"/>
    <w:rsid w:val="00103961"/>
    <w:rsid w:val="001056FA"/>
    <w:rsid w:val="00110CD1"/>
    <w:rsid w:val="00112BA3"/>
    <w:rsid w:val="00145C8B"/>
    <w:rsid w:val="0014716D"/>
    <w:rsid w:val="0015031A"/>
    <w:rsid w:val="00157D03"/>
    <w:rsid w:val="00174387"/>
    <w:rsid w:val="001A0A83"/>
    <w:rsid w:val="001A3A45"/>
    <w:rsid w:val="001B03E7"/>
    <w:rsid w:val="001B3AA6"/>
    <w:rsid w:val="001B6130"/>
    <w:rsid w:val="001C2554"/>
    <w:rsid w:val="001C5437"/>
    <w:rsid w:val="001D0ED8"/>
    <w:rsid w:val="001D2F68"/>
    <w:rsid w:val="001E11A9"/>
    <w:rsid w:val="001E3207"/>
    <w:rsid w:val="001E5BC2"/>
    <w:rsid w:val="001E7094"/>
    <w:rsid w:val="00213438"/>
    <w:rsid w:val="00224E49"/>
    <w:rsid w:val="00227252"/>
    <w:rsid w:val="00230DE8"/>
    <w:rsid w:val="002356EC"/>
    <w:rsid w:val="00244B5A"/>
    <w:rsid w:val="002577E7"/>
    <w:rsid w:val="00261801"/>
    <w:rsid w:val="0026581E"/>
    <w:rsid w:val="002674F0"/>
    <w:rsid w:val="002912B3"/>
    <w:rsid w:val="00293AA6"/>
    <w:rsid w:val="002A65D7"/>
    <w:rsid w:val="002C0245"/>
    <w:rsid w:val="002C1BB3"/>
    <w:rsid w:val="002C75E6"/>
    <w:rsid w:val="002D579D"/>
    <w:rsid w:val="002D7B38"/>
    <w:rsid w:val="002E1FC1"/>
    <w:rsid w:val="00320630"/>
    <w:rsid w:val="003241DA"/>
    <w:rsid w:val="003251BD"/>
    <w:rsid w:val="00325642"/>
    <w:rsid w:val="00336A0A"/>
    <w:rsid w:val="00345D75"/>
    <w:rsid w:val="003461D7"/>
    <w:rsid w:val="00350438"/>
    <w:rsid w:val="00351078"/>
    <w:rsid w:val="003538C9"/>
    <w:rsid w:val="00353A28"/>
    <w:rsid w:val="003638A1"/>
    <w:rsid w:val="00371EE5"/>
    <w:rsid w:val="00376439"/>
    <w:rsid w:val="003B433A"/>
    <w:rsid w:val="003B672E"/>
    <w:rsid w:val="003D428B"/>
    <w:rsid w:val="003E3759"/>
    <w:rsid w:val="003E3DDC"/>
    <w:rsid w:val="003F03C4"/>
    <w:rsid w:val="003F625A"/>
    <w:rsid w:val="0040358E"/>
    <w:rsid w:val="0040647A"/>
    <w:rsid w:val="004254EF"/>
    <w:rsid w:val="00434C1E"/>
    <w:rsid w:val="004364CC"/>
    <w:rsid w:val="00440853"/>
    <w:rsid w:val="004462FC"/>
    <w:rsid w:val="00447249"/>
    <w:rsid w:val="004541B5"/>
    <w:rsid w:val="0045555D"/>
    <w:rsid w:val="0046169A"/>
    <w:rsid w:val="0046244C"/>
    <w:rsid w:val="00463092"/>
    <w:rsid w:val="00466049"/>
    <w:rsid w:val="004831FB"/>
    <w:rsid w:val="00487FB0"/>
    <w:rsid w:val="00494307"/>
    <w:rsid w:val="004A0A10"/>
    <w:rsid w:val="004C79F3"/>
    <w:rsid w:val="004E1F33"/>
    <w:rsid w:val="00523014"/>
    <w:rsid w:val="005303B7"/>
    <w:rsid w:val="00535C64"/>
    <w:rsid w:val="00547C54"/>
    <w:rsid w:val="00547CAD"/>
    <w:rsid w:val="0055406F"/>
    <w:rsid w:val="005572F6"/>
    <w:rsid w:val="00564C77"/>
    <w:rsid w:val="00566519"/>
    <w:rsid w:val="00576F63"/>
    <w:rsid w:val="005D0A9E"/>
    <w:rsid w:val="005D2DCB"/>
    <w:rsid w:val="005D43A5"/>
    <w:rsid w:val="005E0DE4"/>
    <w:rsid w:val="00605FBF"/>
    <w:rsid w:val="0061103E"/>
    <w:rsid w:val="00616232"/>
    <w:rsid w:val="0062071D"/>
    <w:rsid w:val="00620DCD"/>
    <w:rsid w:val="006260D0"/>
    <w:rsid w:val="00627EBE"/>
    <w:rsid w:val="00627F02"/>
    <w:rsid w:val="006339D7"/>
    <w:rsid w:val="0064094D"/>
    <w:rsid w:val="0064111B"/>
    <w:rsid w:val="00650651"/>
    <w:rsid w:val="00663E05"/>
    <w:rsid w:val="006655A6"/>
    <w:rsid w:val="006738CF"/>
    <w:rsid w:val="006971EB"/>
    <w:rsid w:val="006A1F68"/>
    <w:rsid w:val="006A5F26"/>
    <w:rsid w:val="006A7497"/>
    <w:rsid w:val="006B06D9"/>
    <w:rsid w:val="006B5843"/>
    <w:rsid w:val="006B787D"/>
    <w:rsid w:val="006F2F19"/>
    <w:rsid w:val="007068E6"/>
    <w:rsid w:val="00706B40"/>
    <w:rsid w:val="0071173C"/>
    <w:rsid w:val="007148A4"/>
    <w:rsid w:val="00717DD2"/>
    <w:rsid w:val="00737039"/>
    <w:rsid w:val="0074733E"/>
    <w:rsid w:val="00777D07"/>
    <w:rsid w:val="00777E70"/>
    <w:rsid w:val="00781787"/>
    <w:rsid w:val="007A33D9"/>
    <w:rsid w:val="007A6958"/>
    <w:rsid w:val="007B409A"/>
    <w:rsid w:val="007C5358"/>
    <w:rsid w:val="007C6AA8"/>
    <w:rsid w:val="007E3388"/>
    <w:rsid w:val="007E5C06"/>
    <w:rsid w:val="007F4441"/>
    <w:rsid w:val="007F4639"/>
    <w:rsid w:val="007F4E19"/>
    <w:rsid w:val="007F6B4F"/>
    <w:rsid w:val="007F797B"/>
    <w:rsid w:val="008077AA"/>
    <w:rsid w:val="008079DA"/>
    <w:rsid w:val="008357AA"/>
    <w:rsid w:val="00846FC8"/>
    <w:rsid w:val="008507FF"/>
    <w:rsid w:val="0085309E"/>
    <w:rsid w:val="00867C1E"/>
    <w:rsid w:val="008734CA"/>
    <w:rsid w:val="008A3B52"/>
    <w:rsid w:val="008A50B0"/>
    <w:rsid w:val="008C6559"/>
    <w:rsid w:val="008D0B6B"/>
    <w:rsid w:val="008F15EA"/>
    <w:rsid w:val="008F6DA6"/>
    <w:rsid w:val="008F70BD"/>
    <w:rsid w:val="00903E19"/>
    <w:rsid w:val="00905CE3"/>
    <w:rsid w:val="0092403F"/>
    <w:rsid w:val="00935340"/>
    <w:rsid w:val="00935A50"/>
    <w:rsid w:val="009428A3"/>
    <w:rsid w:val="00956C5A"/>
    <w:rsid w:val="00960314"/>
    <w:rsid w:val="0097382F"/>
    <w:rsid w:val="00973B15"/>
    <w:rsid w:val="009931C5"/>
    <w:rsid w:val="009A1C4F"/>
    <w:rsid w:val="009B79D5"/>
    <w:rsid w:val="009C41C2"/>
    <w:rsid w:val="009F0455"/>
    <w:rsid w:val="009F1FE7"/>
    <w:rsid w:val="00A16F10"/>
    <w:rsid w:val="00A259FC"/>
    <w:rsid w:val="00A3774E"/>
    <w:rsid w:val="00A77B11"/>
    <w:rsid w:val="00A81F6E"/>
    <w:rsid w:val="00A82124"/>
    <w:rsid w:val="00A8369F"/>
    <w:rsid w:val="00A84B9F"/>
    <w:rsid w:val="00A91794"/>
    <w:rsid w:val="00A976FF"/>
    <w:rsid w:val="00AA147C"/>
    <w:rsid w:val="00AB543F"/>
    <w:rsid w:val="00AB5C42"/>
    <w:rsid w:val="00AC28ED"/>
    <w:rsid w:val="00AC3F6D"/>
    <w:rsid w:val="00AC4640"/>
    <w:rsid w:val="00AD1D5A"/>
    <w:rsid w:val="00AD4C05"/>
    <w:rsid w:val="00AD630F"/>
    <w:rsid w:val="00AE5DA8"/>
    <w:rsid w:val="00AE5DFA"/>
    <w:rsid w:val="00AF1A27"/>
    <w:rsid w:val="00AF7270"/>
    <w:rsid w:val="00B05FC4"/>
    <w:rsid w:val="00B1501D"/>
    <w:rsid w:val="00B2063B"/>
    <w:rsid w:val="00B2158B"/>
    <w:rsid w:val="00B238A0"/>
    <w:rsid w:val="00B25BC0"/>
    <w:rsid w:val="00B45B9E"/>
    <w:rsid w:val="00B54D18"/>
    <w:rsid w:val="00B67696"/>
    <w:rsid w:val="00B75ECD"/>
    <w:rsid w:val="00B84CBA"/>
    <w:rsid w:val="00B94863"/>
    <w:rsid w:val="00BA37E0"/>
    <w:rsid w:val="00BA42F7"/>
    <w:rsid w:val="00BB61C5"/>
    <w:rsid w:val="00BC2ACD"/>
    <w:rsid w:val="00BD7758"/>
    <w:rsid w:val="00BE0E50"/>
    <w:rsid w:val="00BE6A18"/>
    <w:rsid w:val="00BF01AE"/>
    <w:rsid w:val="00BF3EA0"/>
    <w:rsid w:val="00C120AD"/>
    <w:rsid w:val="00C1766B"/>
    <w:rsid w:val="00C2310F"/>
    <w:rsid w:val="00C3700C"/>
    <w:rsid w:val="00C454B8"/>
    <w:rsid w:val="00C55B5F"/>
    <w:rsid w:val="00C601D9"/>
    <w:rsid w:val="00C60378"/>
    <w:rsid w:val="00C6056D"/>
    <w:rsid w:val="00C61F8E"/>
    <w:rsid w:val="00C64317"/>
    <w:rsid w:val="00C91BF7"/>
    <w:rsid w:val="00CA13F2"/>
    <w:rsid w:val="00CA7DEC"/>
    <w:rsid w:val="00CB1B13"/>
    <w:rsid w:val="00CD330B"/>
    <w:rsid w:val="00CD773C"/>
    <w:rsid w:val="00CE586D"/>
    <w:rsid w:val="00CE7323"/>
    <w:rsid w:val="00CE7C8F"/>
    <w:rsid w:val="00CF1C7F"/>
    <w:rsid w:val="00CF25DA"/>
    <w:rsid w:val="00CF678F"/>
    <w:rsid w:val="00D07851"/>
    <w:rsid w:val="00D23F47"/>
    <w:rsid w:val="00D32597"/>
    <w:rsid w:val="00D34C74"/>
    <w:rsid w:val="00D54770"/>
    <w:rsid w:val="00D726CD"/>
    <w:rsid w:val="00D776B8"/>
    <w:rsid w:val="00D85074"/>
    <w:rsid w:val="00D8785A"/>
    <w:rsid w:val="00DA63F8"/>
    <w:rsid w:val="00DB7DDA"/>
    <w:rsid w:val="00DE256F"/>
    <w:rsid w:val="00DE6F63"/>
    <w:rsid w:val="00DE7EE7"/>
    <w:rsid w:val="00DF6CEE"/>
    <w:rsid w:val="00E04A7B"/>
    <w:rsid w:val="00E04E62"/>
    <w:rsid w:val="00E147DD"/>
    <w:rsid w:val="00E1544D"/>
    <w:rsid w:val="00E15647"/>
    <w:rsid w:val="00E15EA0"/>
    <w:rsid w:val="00E2068E"/>
    <w:rsid w:val="00E23152"/>
    <w:rsid w:val="00E2490E"/>
    <w:rsid w:val="00E41190"/>
    <w:rsid w:val="00E4377D"/>
    <w:rsid w:val="00E62C2E"/>
    <w:rsid w:val="00E62F73"/>
    <w:rsid w:val="00E63000"/>
    <w:rsid w:val="00E71E35"/>
    <w:rsid w:val="00E97A1E"/>
    <w:rsid w:val="00EB0F59"/>
    <w:rsid w:val="00ED347D"/>
    <w:rsid w:val="00ED71DF"/>
    <w:rsid w:val="00EE3EBF"/>
    <w:rsid w:val="00F11027"/>
    <w:rsid w:val="00F26DD3"/>
    <w:rsid w:val="00F378AC"/>
    <w:rsid w:val="00F97E2A"/>
    <w:rsid w:val="00FA06B1"/>
    <w:rsid w:val="00FB4FF6"/>
    <w:rsid w:val="00FB578D"/>
    <w:rsid w:val="00FC583A"/>
    <w:rsid w:val="00FD7866"/>
    <w:rsid w:val="00FE1D5E"/>
    <w:rsid w:val="00FE3A1B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A631-D1EA-4366-ABCC-E5D9F7C0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61"/>
  </w:style>
  <w:style w:type="paragraph" w:styleId="a6">
    <w:name w:val="footer"/>
    <w:basedOn w:val="a"/>
    <w:link w:val="a7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61"/>
  </w:style>
  <w:style w:type="paragraph" w:styleId="a8">
    <w:name w:val="Balloon Text"/>
    <w:basedOn w:val="a"/>
    <w:link w:val="a9"/>
    <w:uiPriority w:val="99"/>
    <w:semiHidden/>
    <w:unhideWhenUsed/>
    <w:rsid w:val="0024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B5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5065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53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hyperlink" Target="http://websbor.rosstat.gov.ru/online/" TargetMode="External"/><Relationship Id="rId18" Type="http://schemas.openxmlformats.org/officeDocument/2006/relationships/hyperlink" Target="http://websbor.rosstat.gov.ru/onlin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sbor.rosstat.gov.ru/onlin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sbor.rosstat.gov.ru/online/" TargetMode="External"/><Relationship Id="rId17" Type="http://schemas.openxmlformats.org/officeDocument/2006/relationships/hyperlink" Target="http://websbor.rosstat.gov.ru/onlin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sbor.rosstat.gov.ru/online/" TargetMode="External"/><Relationship Id="rId20" Type="http://schemas.openxmlformats.org/officeDocument/2006/relationships/hyperlink" Target="http://websbor.rosstat.gov.ru/onlin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sbor.rosstat.gov.ru/onlin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sbor.rosstat.gov.ru/online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ebsbor.rosstat.gov.ru/online/" TargetMode="External"/><Relationship Id="rId19" Type="http://schemas.openxmlformats.org/officeDocument/2006/relationships/hyperlink" Target="http://websbor.rosstat.gov.ru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stat.gov.ru/" TargetMode="External"/><Relationship Id="rId14" Type="http://schemas.openxmlformats.org/officeDocument/2006/relationships/hyperlink" Target="http://websbor.rosstat.gov.ru/online/" TargetMode="External"/><Relationship Id="rId22" Type="http://schemas.openxmlformats.org/officeDocument/2006/relationships/hyperlink" Target="http://websbor.rosstat.gov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F0E4-0BEA-426F-B024-25B17FDD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2024-04-11T10:33:00Z</cp:lastPrinted>
  <dcterms:created xsi:type="dcterms:W3CDTF">2024-04-03T05:41:00Z</dcterms:created>
  <dcterms:modified xsi:type="dcterms:W3CDTF">2024-04-12T05:44:00Z</dcterms:modified>
</cp:coreProperties>
</file>